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6C01EE" w14:textId="77777777" w:rsidR="00AA073B" w:rsidRPr="00EB7915" w:rsidRDefault="00F05DF6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B7915">
        <w:rPr>
          <w:rFonts w:ascii="Times New Roman" w:eastAsia="PT Astra Serif" w:hAnsi="Times New Roman" w:cs="Times New Roman"/>
          <w:sz w:val="16"/>
          <w:szCs w:val="16"/>
        </w:rPr>
        <w:t>Приложение 3</w:t>
      </w:r>
    </w:p>
    <w:p w14:paraId="7492D888" w14:textId="77777777" w:rsidR="00AA073B" w:rsidRPr="00EB7915" w:rsidRDefault="00F05DF6">
      <w:pPr>
        <w:spacing w:after="0" w:line="240" w:lineRule="auto"/>
        <w:jc w:val="center"/>
        <w:rPr>
          <w:rFonts w:ascii="Times New Roman" w:eastAsia="PT Astra Serif" w:hAnsi="Times New Roman" w:cs="Times New Roman"/>
          <w:b/>
          <w:bCs/>
          <w:sz w:val="16"/>
          <w:szCs w:val="16"/>
        </w:rPr>
      </w:pPr>
      <w:r w:rsidRPr="00EB7915">
        <w:rPr>
          <w:rFonts w:ascii="Times New Roman" w:eastAsia="PT Astra Serif" w:hAnsi="Times New Roman" w:cs="Times New Roman"/>
          <w:b/>
          <w:bCs/>
          <w:sz w:val="16"/>
          <w:szCs w:val="16"/>
        </w:rPr>
        <w:t>Чек-лист</w:t>
      </w:r>
    </w:p>
    <w:p w14:paraId="4089C7C7" w14:textId="77777777" w:rsidR="00AA073B" w:rsidRPr="00EB7915" w:rsidRDefault="00F05D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EB7915">
        <w:rPr>
          <w:rFonts w:ascii="Times New Roman" w:eastAsia="PT Astra Serif" w:hAnsi="Times New Roman" w:cs="Times New Roman"/>
          <w:b/>
          <w:bCs/>
          <w:sz w:val="16"/>
          <w:szCs w:val="16"/>
        </w:rPr>
        <w:t xml:space="preserve">для </w:t>
      </w:r>
      <w:r w:rsidRPr="00EB7915">
        <w:rPr>
          <w:rFonts w:ascii="Times New Roman" w:hAnsi="Times New Roman" w:cs="Times New Roman"/>
          <w:b/>
          <w:bCs/>
          <w:sz w:val="16"/>
          <w:szCs w:val="16"/>
        </w:rPr>
        <w:t>проведения анализа деятельности действующих объектов размещения, сведения о которых отсутствуют в реестре классифицированных средств размещения</w:t>
      </w:r>
    </w:p>
    <w:p w14:paraId="00C1E634" w14:textId="77777777" w:rsidR="00AA073B" w:rsidRPr="00EB7915" w:rsidRDefault="00AA073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e"/>
        <w:tblW w:w="9760" w:type="dxa"/>
        <w:tblLayout w:type="fixed"/>
        <w:tblLook w:val="04A0" w:firstRow="1" w:lastRow="0" w:firstColumn="1" w:lastColumn="0" w:noHBand="0" w:noVBand="1"/>
      </w:tblPr>
      <w:tblGrid>
        <w:gridCol w:w="842"/>
        <w:gridCol w:w="5702"/>
        <w:gridCol w:w="3216"/>
      </w:tblGrid>
      <w:tr w:rsidR="00AA073B" w:rsidRPr="00EB7915" w14:paraId="1618DA2D" w14:textId="77777777" w:rsidTr="00EB7915">
        <w:trPr>
          <w:trHeight w:val="703"/>
        </w:trPr>
        <w:tc>
          <w:tcPr>
            <w:tcW w:w="842" w:type="dxa"/>
            <w:vAlign w:val="center"/>
          </w:tcPr>
          <w:p w14:paraId="29A90241" w14:textId="77777777" w:rsidR="00AA073B" w:rsidRPr="00EB7915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7915">
              <w:rPr>
                <w:rFonts w:ascii="Times New Roman" w:eastAsia="PT Astra Serif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5702" w:type="dxa"/>
            <w:vAlign w:val="center"/>
          </w:tcPr>
          <w:p w14:paraId="53C83548" w14:textId="77777777" w:rsidR="00AA073B" w:rsidRPr="00EB7915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7915">
              <w:rPr>
                <w:rFonts w:ascii="Times New Roman" w:eastAsia="PT Astra Serif" w:hAnsi="Times New Roman" w:cs="Times New Roman"/>
                <w:sz w:val="16"/>
                <w:szCs w:val="16"/>
              </w:rPr>
              <w:t>Критерии отбора</w:t>
            </w:r>
          </w:p>
        </w:tc>
        <w:tc>
          <w:tcPr>
            <w:tcW w:w="3216" w:type="dxa"/>
            <w:vAlign w:val="center"/>
          </w:tcPr>
          <w:p w14:paraId="42B0DCF1" w14:textId="77777777" w:rsidR="00AA073B" w:rsidRPr="00EB7915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7915">
              <w:rPr>
                <w:rFonts w:ascii="Times New Roman" w:eastAsia="PT Astra Serif" w:hAnsi="Times New Roman" w:cs="Times New Roman"/>
                <w:sz w:val="16"/>
                <w:szCs w:val="16"/>
              </w:rPr>
              <w:t>Подтверждающие документы</w:t>
            </w:r>
          </w:p>
        </w:tc>
      </w:tr>
      <w:tr w:rsidR="00AA073B" w:rsidRPr="00EB7915" w14:paraId="7D5BB4F3" w14:textId="77777777" w:rsidTr="00EB7915">
        <w:trPr>
          <w:trHeight w:val="478"/>
        </w:trPr>
        <w:tc>
          <w:tcPr>
            <w:tcW w:w="842" w:type="dxa"/>
            <w:vMerge w:val="restart"/>
            <w:vAlign w:val="center"/>
          </w:tcPr>
          <w:p w14:paraId="5276B4E8" w14:textId="77777777" w:rsidR="00AA073B" w:rsidRPr="00EB7915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7915">
              <w:rPr>
                <w:rFonts w:ascii="Times New Roman" w:eastAsia="PT Astra Serif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702" w:type="dxa"/>
            <w:vMerge w:val="restart"/>
            <w:vAlign w:val="center"/>
          </w:tcPr>
          <w:p w14:paraId="2F0709D7" w14:textId="77777777" w:rsidR="00AA073B" w:rsidRPr="00EB7915" w:rsidRDefault="00F05D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7915">
              <w:rPr>
                <w:rFonts w:ascii="Times New Roman" w:eastAsia="PT Astra Serif" w:hAnsi="Times New Roman" w:cs="Times New Roman"/>
                <w:sz w:val="16"/>
                <w:szCs w:val="16"/>
              </w:rPr>
              <w:t>Наименование средства размещения</w:t>
            </w:r>
          </w:p>
        </w:tc>
        <w:tc>
          <w:tcPr>
            <w:tcW w:w="3216" w:type="dxa"/>
            <w:vMerge w:val="restart"/>
            <w:vAlign w:val="center"/>
          </w:tcPr>
          <w:p w14:paraId="3C11439D" w14:textId="77777777" w:rsidR="00AA073B" w:rsidRPr="00EB7915" w:rsidRDefault="00706198" w:rsidP="00B7260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7915">
              <w:rPr>
                <w:rFonts w:ascii="Times New Roman" w:hAnsi="Times New Roman" w:cs="Times New Roman"/>
                <w:sz w:val="16"/>
                <w:szCs w:val="16"/>
              </w:rPr>
              <w:t>База отдыха «</w:t>
            </w:r>
            <w:proofErr w:type="spellStart"/>
            <w:r w:rsidR="00F43672" w:rsidRPr="00EB7915">
              <w:rPr>
                <w:rFonts w:ascii="Times New Roman" w:hAnsi="Times New Roman" w:cs="Times New Roman"/>
                <w:sz w:val="16"/>
                <w:szCs w:val="16"/>
              </w:rPr>
              <w:t>Гуселетовские</w:t>
            </w:r>
            <w:proofErr w:type="spellEnd"/>
            <w:r w:rsidR="00F43672" w:rsidRPr="00EB7915">
              <w:rPr>
                <w:rFonts w:ascii="Times New Roman" w:hAnsi="Times New Roman" w:cs="Times New Roman"/>
                <w:sz w:val="16"/>
                <w:szCs w:val="16"/>
              </w:rPr>
              <w:t xml:space="preserve"> плёсы</w:t>
            </w:r>
            <w:r w:rsidRPr="00EB7915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  <w:tr w:rsidR="00AA073B" w:rsidRPr="00EB7915" w14:paraId="36F62713" w14:textId="77777777" w:rsidTr="00EB7915">
        <w:trPr>
          <w:trHeight w:val="478"/>
        </w:trPr>
        <w:tc>
          <w:tcPr>
            <w:tcW w:w="842" w:type="dxa"/>
            <w:vMerge w:val="restart"/>
            <w:vAlign w:val="center"/>
          </w:tcPr>
          <w:p w14:paraId="4239C317" w14:textId="77777777" w:rsidR="00AA073B" w:rsidRPr="00EB7915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7915">
              <w:rPr>
                <w:rFonts w:ascii="Times New Roman" w:eastAsia="PT Astra Serif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702" w:type="dxa"/>
            <w:vMerge w:val="restart"/>
            <w:vAlign w:val="center"/>
          </w:tcPr>
          <w:p w14:paraId="3CFE2A17" w14:textId="77777777" w:rsidR="00AA073B" w:rsidRPr="00EB7915" w:rsidRDefault="00F05D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7915">
              <w:rPr>
                <w:rFonts w:ascii="Times New Roman" w:eastAsia="PT Astra Serif" w:hAnsi="Times New Roman" w:cs="Times New Roman"/>
                <w:sz w:val="16"/>
                <w:szCs w:val="16"/>
              </w:rPr>
              <w:t>Адрес места нахождения средства размещения</w:t>
            </w:r>
          </w:p>
        </w:tc>
        <w:tc>
          <w:tcPr>
            <w:tcW w:w="3216" w:type="dxa"/>
            <w:vMerge w:val="restart"/>
            <w:vAlign w:val="center"/>
          </w:tcPr>
          <w:p w14:paraId="7DA17AEF" w14:textId="77777777" w:rsidR="00AA073B" w:rsidRPr="00EB7915" w:rsidRDefault="00706198" w:rsidP="00B7260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7915">
              <w:rPr>
                <w:rFonts w:ascii="Times New Roman" w:hAnsi="Times New Roman" w:cs="Times New Roman"/>
                <w:sz w:val="16"/>
                <w:szCs w:val="16"/>
              </w:rPr>
              <w:t>АК, Романовский район ,</w:t>
            </w:r>
            <w:r w:rsidR="006D2152" w:rsidRPr="00EB7915">
              <w:rPr>
                <w:rFonts w:ascii="Times New Roman" w:hAnsi="Times New Roman" w:cs="Times New Roman"/>
                <w:sz w:val="16"/>
                <w:szCs w:val="16"/>
              </w:rPr>
              <w:t xml:space="preserve">2600м к юго-западу от </w:t>
            </w:r>
            <w:proofErr w:type="spellStart"/>
            <w:r w:rsidR="006D2152" w:rsidRPr="00EB7915">
              <w:rPr>
                <w:rFonts w:ascii="Times New Roman" w:hAnsi="Times New Roman" w:cs="Times New Roman"/>
                <w:sz w:val="16"/>
                <w:szCs w:val="16"/>
              </w:rPr>
              <w:t>Гуселетово</w:t>
            </w:r>
            <w:proofErr w:type="spellEnd"/>
          </w:p>
        </w:tc>
      </w:tr>
      <w:tr w:rsidR="00AA073B" w:rsidRPr="00EB7915" w14:paraId="62E87ACD" w14:textId="77777777" w:rsidTr="00EB7915">
        <w:trPr>
          <w:trHeight w:val="478"/>
        </w:trPr>
        <w:tc>
          <w:tcPr>
            <w:tcW w:w="842" w:type="dxa"/>
            <w:vMerge w:val="restart"/>
            <w:vAlign w:val="center"/>
          </w:tcPr>
          <w:p w14:paraId="1C45CE4F" w14:textId="77777777" w:rsidR="00AA073B" w:rsidRPr="00EB7915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7915">
              <w:rPr>
                <w:rFonts w:ascii="Times New Roman" w:eastAsia="PT Astra Serif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702" w:type="dxa"/>
            <w:vMerge w:val="restart"/>
            <w:vAlign w:val="center"/>
          </w:tcPr>
          <w:p w14:paraId="3D086E56" w14:textId="77777777" w:rsidR="00AA073B" w:rsidRPr="00EB7915" w:rsidRDefault="00F05D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7915">
              <w:rPr>
                <w:rFonts w:ascii="Times New Roman" w:eastAsia="PT Astra Serif" w:hAnsi="Times New Roman" w:cs="Times New Roman"/>
                <w:sz w:val="16"/>
                <w:szCs w:val="16"/>
              </w:rPr>
              <w:t>Наименование юридического лица (индивидуального предпринимателя), ИНН</w:t>
            </w:r>
          </w:p>
        </w:tc>
        <w:tc>
          <w:tcPr>
            <w:tcW w:w="3216" w:type="dxa"/>
            <w:vMerge w:val="restart"/>
            <w:vAlign w:val="center"/>
          </w:tcPr>
          <w:p w14:paraId="077DB795" w14:textId="77777777" w:rsidR="00AA073B" w:rsidRPr="00EB7915" w:rsidRDefault="006D2152" w:rsidP="00B7260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7915">
              <w:rPr>
                <w:rFonts w:ascii="Times New Roman" w:hAnsi="Times New Roman" w:cs="Times New Roman"/>
                <w:sz w:val="16"/>
                <w:szCs w:val="16"/>
              </w:rPr>
              <w:t xml:space="preserve">ООО ЛОК «Романовский +» (собственник)Неверов Сергей Васильевич </w:t>
            </w:r>
          </w:p>
          <w:p w14:paraId="7CF8768A" w14:textId="77777777" w:rsidR="00706198" w:rsidRPr="00EB7915" w:rsidRDefault="00706198" w:rsidP="00B7260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7915">
              <w:rPr>
                <w:rFonts w:ascii="Times New Roman" w:hAnsi="Times New Roman" w:cs="Times New Roman"/>
                <w:sz w:val="16"/>
                <w:szCs w:val="16"/>
              </w:rPr>
              <w:t xml:space="preserve">ИНН </w:t>
            </w:r>
            <w:r w:rsidR="006D2152" w:rsidRPr="00EB7915">
              <w:rPr>
                <w:rFonts w:ascii="Times New Roman" w:hAnsi="Times New Roman" w:cs="Times New Roman"/>
                <w:sz w:val="16"/>
                <w:szCs w:val="16"/>
              </w:rPr>
              <w:t>2268050496</w:t>
            </w:r>
          </w:p>
        </w:tc>
      </w:tr>
      <w:tr w:rsidR="00AA073B" w:rsidRPr="00EB7915" w14:paraId="0A12EA9D" w14:textId="77777777" w:rsidTr="00EB7915">
        <w:trPr>
          <w:trHeight w:val="478"/>
        </w:trPr>
        <w:tc>
          <w:tcPr>
            <w:tcW w:w="842" w:type="dxa"/>
            <w:vMerge w:val="restart"/>
            <w:vAlign w:val="center"/>
          </w:tcPr>
          <w:p w14:paraId="0BBBEF41" w14:textId="77777777" w:rsidR="00AA073B" w:rsidRPr="00EB7915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791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702" w:type="dxa"/>
            <w:vMerge w:val="restart"/>
            <w:vAlign w:val="center"/>
          </w:tcPr>
          <w:p w14:paraId="43D64FDA" w14:textId="77777777" w:rsidR="00AA073B" w:rsidRPr="00EB7915" w:rsidRDefault="00F05D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7915">
              <w:rPr>
                <w:rFonts w:ascii="Times New Roman" w:eastAsia="PT Astra Serif" w:hAnsi="Times New Roman" w:cs="Times New Roman"/>
                <w:sz w:val="16"/>
                <w:szCs w:val="16"/>
              </w:rPr>
              <w:t>Предполагаемый тип средства размещения (нужное подчеркнуть)</w:t>
            </w:r>
          </w:p>
        </w:tc>
        <w:tc>
          <w:tcPr>
            <w:tcW w:w="3216" w:type="dxa"/>
            <w:vMerge w:val="restart"/>
            <w:vAlign w:val="center"/>
          </w:tcPr>
          <w:p w14:paraId="0FC243BA" w14:textId="77777777" w:rsidR="00AA073B" w:rsidRPr="00EB7915" w:rsidRDefault="00F05D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7915">
              <w:rPr>
                <w:rFonts w:ascii="Times New Roman" w:eastAsia="PT Astra Serif" w:hAnsi="Times New Roman" w:cs="Times New Roman"/>
                <w:sz w:val="16"/>
                <w:szCs w:val="16"/>
              </w:rPr>
              <w:t>гостиница</w:t>
            </w:r>
          </w:p>
          <w:p w14:paraId="2AACEEC5" w14:textId="77777777" w:rsidR="00AA073B" w:rsidRPr="00EB7915" w:rsidRDefault="00F05D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7915">
              <w:rPr>
                <w:rFonts w:ascii="Times New Roman" w:eastAsia="PT Astra Serif" w:hAnsi="Times New Roman" w:cs="Times New Roman"/>
                <w:sz w:val="16"/>
                <w:szCs w:val="16"/>
              </w:rPr>
              <w:t>санаторий</w:t>
            </w:r>
          </w:p>
          <w:p w14:paraId="4750B7E2" w14:textId="77777777" w:rsidR="00AA073B" w:rsidRPr="00EB7915" w:rsidRDefault="00F05DF6">
            <w:pPr>
              <w:jc w:val="both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EB7915">
              <w:rPr>
                <w:rFonts w:ascii="Times New Roman" w:eastAsia="PT Astra Serif" w:hAnsi="Times New Roman" w:cs="Times New Roman"/>
                <w:sz w:val="16"/>
                <w:szCs w:val="16"/>
                <w:u w:val="single"/>
              </w:rPr>
              <w:t>база отдыха</w:t>
            </w:r>
          </w:p>
          <w:p w14:paraId="7EAB3B67" w14:textId="77777777" w:rsidR="00AA073B" w:rsidRPr="00EB7915" w:rsidRDefault="00F05D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7915">
              <w:rPr>
                <w:rFonts w:ascii="Times New Roman" w:eastAsia="PT Astra Serif" w:hAnsi="Times New Roman" w:cs="Times New Roman"/>
                <w:sz w:val="16"/>
                <w:szCs w:val="16"/>
              </w:rPr>
              <w:t>кемпинг</w:t>
            </w:r>
          </w:p>
        </w:tc>
      </w:tr>
      <w:tr w:rsidR="00AA073B" w:rsidRPr="00EB7915" w14:paraId="01ED7A9C" w14:textId="77777777" w:rsidTr="00EB7915">
        <w:trPr>
          <w:trHeight w:val="864"/>
        </w:trPr>
        <w:tc>
          <w:tcPr>
            <w:tcW w:w="842" w:type="dxa"/>
          </w:tcPr>
          <w:p w14:paraId="12BF36D2" w14:textId="77777777" w:rsidR="00AA073B" w:rsidRPr="00B7260B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 w:colFirst="0" w:colLast="2"/>
            <w:r w:rsidRPr="00B726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702" w:type="dxa"/>
          </w:tcPr>
          <w:p w14:paraId="4CA6C917" w14:textId="77777777" w:rsidR="00AA073B" w:rsidRPr="00B7260B" w:rsidRDefault="00F05D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260B">
              <w:rPr>
                <w:rFonts w:ascii="Times New Roman" w:eastAsia="PT Astra Serif" w:hAnsi="Times New Roman" w:cs="Times New Roman"/>
                <w:sz w:val="16"/>
                <w:szCs w:val="16"/>
              </w:rPr>
              <w:t>Средство размещения расположено в нежилом здании, строении или помещении с отдельным входом (для объектов капитального строительства)</w:t>
            </w:r>
          </w:p>
        </w:tc>
        <w:tc>
          <w:tcPr>
            <w:tcW w:w="3216" w:type="dxa"/>
          </w:tcPr>
          <w:p w14:paraId="357D570A" w14:textId="77777777" w:rsidR="00AA073B" w:rsidRPr="00B7260B" w:rsidRDefault="00F05DF6">
            <w:pPr>
              <w:jc w:val="both"/>
              <w:rPr>
                <w:rFonts w:ascii="Times New Roman" w:eastAsia="PT Astra Serif" w:hAnsi="Times New Roman" w:cs="Times New Roman"/>
                <w:sz w:val="16"/>
                <w:szCs w:val="16"/>
              </w:rPr>
            </w:pPr>
            <w:r w:rsidRPr="00B7260B">
              <w:rPr>
                <w:rFonts w:ascii="Times New Roman" w:eastAsia="PT Astra Serif" w:hAnsi="Times New Roman" w:cs="Times New Roman"/>
                <w:sz w:val="16"/>
                <w:szCs w:val="16"/>
              </w:rPr>
              <w:t>выписка из ЕГРН (ЕГРП) на здание (помещение)</w:t>
            </w:r>
          </w:p>
          <w:p w14:paraId="2480F2C0" w14:textId="77777777" w:rsidR="006D2152" w:rsidRPr="00B7260B" w:rsidRDefault="006D215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260B">
              <w:rPr>
                <w:rFonts w:ascii="Times New Roman" w:eastAsia="PT Astra Serif" w:hAnsi="Times New Roman" w:cs="Times New Roman"/>
                <w:sz w:val="16"/>
                <w:szCs w:val="16"/>
              </w:rPr>
              <w:t>22:38:030401:1777</w:t>
            </w:r>
          </w:p>
        </w:tc>
      </w:tr>
      <w:tr w:rsidR="00AA073B" w:rsidRPr="00EB7915" w14:paraId="19053D75" w14:textId="77777777" w:rsidTr="00EB7915">
        <w:trPr>
          <w:trHeight w:val="1464"/>
        </w:trPr>
        <w:tc>
          <w:tcPr>
            <w:tcW w:w="842" w:type="dxa"/>
          </w:tcPr>
          <w:p w14:paraId="0E855165" w14:textId="77777777" w:rsidR="00AA073B" w:rsidRPr="00B7260B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60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702" w:type="dxa"/>
          </w:tcPr>
          <w:p w14:paraId="2B90554E" w14:textId="77777777" w:rsidR="00AA073B" w:rsidRPr="00B7260B" w:rsidRDefault="00F05D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260B">
              <w:rPr>
                <w:rFonts w:ascii="Times New Roman" w:eastAsia="PT Astra Serif" w:hAnsi="Times New Roman" w:cs="Times New Roman"/>
                <w:sz w:val="16"/>
                <w:szCs w:val="16"/>
              </w:rPr>
              <w:t>Средство размещения расположено на земельном участке с видом разрешенного использования, не содержащем признаки индивидуального жилищного строительства</w:t>
            </w:r>
          </w:p>
        </w:tc>
        <w:tc>
          <w:tcPr>
            <w:tcW w:w="3216" w:type="dxa"/>
          </w:tcPr>
          <w:p w14:paraId="5B2551FF" w14:textId="77777777" w:rsidR="00AA073B" w:rsidRPr="00B7260B" w:rsidRDefault="00F05DF6">
            <w:pPr>
              <w:jc w:val="both"/>
              <w:rPr>
                <w:rFonts w:ascii="Times New Roman" w:eastAsia="PT Astra Serif" w:hAnsi="Times New Roman" w:cs="Times New Roman"/>
                <w:sz w:val="16"/>
                <w:szCs w:val="16"/>
              </w:rPr>
            </w:pPr>
            <w:r w:rsidRPr="00B7260B">
              <w:rPr>
                <w:rFonts w:ascii="Times New Roman" w:eastAsia="PT Astra Serif" w:hAnsi="Times New Roman" w:cs="Times New Roman"/>
                <w:sz w:val="16"/>
                <w:szCs w:val="16"/>
              </w:rPr>
              <w:t>выписка из ЕГРН (ЕГРП) на земельный участок</w:t>
            </w:r>
          </w:p>
          <w:p w14:paraId="41C79A79" w14:textId="77777777" w:rsidR="00706198" w:rsidRPr="00B7260B" w:rsidRDefault="00706198" w:rsidP="006D2152">
            <w:pPr>
              <w:jc w:val="both"/>
              <w:rPr>
                <w:rFonts w:ascii="Times New Roman" w:eastAsia="PT Astra Serif" w:hAnsi="Times New Roman" w:cs="Times New Roman"/>
                <w:sz w:val="16"/>
                <w:szCs w:val="16"/>
              </w:rPr>
            </w:pPr>
            <w:r w:rsidRPr="00B7260B">
              <w:rPr>
                <w:rFonts w:ascii="Times New Roman" w:eastAsia="PT Astra Serif" w:hAnsi="Times New Roman" w:cs="Times New Roman"/>
                <w:sz w:val="16"/>
                <w:szCs w:val="16"/>
              </w:rPr>
              <w:t>22:38:</w:t>
            </w:r>
            <w:r w:rsidR="006D2152" w:rsidRPr="00B7260B">
              <w:rPr>
                <w:rFonts w:ascii="Times New Roman" w:eastAsia="PT Astra Serif" w:hAnsi="Times New Roman" w:cs="Times New Roman"/>
                <w:sz w:val="16"/>
                <w:szCs w:val="16"/>
              </w:rPr>
              <w:t>030401:722;</w:t>
            </w:r>
          </w:p>
          <w:p w14:paraId="217DF0F2" w14:textId="77777777" w:rsidR="006D2152" w:rsidRPr="00B7260B" w:rsidRDefault="006D2152" w:rsidP="006D2152">
            <w:pPr>
              <w:jc w:val="both"/>
              <w:rPr>
                <w:rFonts w:ascii="Times New Roman" w:eastAsia="PT Astra Serif" w:hAnsi="Times New Roman" w:cs="Times New Roman"/>
                <w:sz w:val="16"/>
                <w:szCs w:val="16"/>
              </w:rPr>
            </w:pPr>
            <w:r w:rsidRPr="00B7260B">
              <w:rPr>
                <w:rFonts w:ascii="Times New Roman" w:eastAsia="PT Astra Serif" w:hAnsi="Times New Roman" w:cs="Times New Roman"/>
                <w:sz w:val="16"/>
                <w:szCs w:val="16"/>
              </w:rPr>
              <w:t>22:38:030401:773;</w:t>
            </w:r>
          </w:p>
          <w:p w14:paraId="77913759" w14:textId="77777777" w:rsidR="006D2152" w:rsidRPr="00B7260B" w:rsidRDefault="006D2152" w:rsidP="006D215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260B">
              <w:rPr>
                <w:rFonts w:ascii="Times New Roman" w:eastAsia="PT Astra Serif" w:hAnsi="Times New Roman" w:cs="Times New Roman"/>
                <w:sz w:val="16"/>
                <w:szCs w:val="16"/>
              </w:rPr>
              <w:t>22:38:030401:774</w:t>
            </w:r>
          </w:p>
        </w:tc>
      </w:tr>
      <w:tr w:rsidR="00AA073B" w:rsidRPr="00EB7915" w14:paraId="3B698CEF" w14:textId="77777777" w:rsidTr="00EB7915">
        <w:trPr>
          <w:trHeight w:val="2761"/>
        </w:trPr>
        <w:tc>
          <w:tcPr>
            <w:tcW w:w="842" w:type="dxa"/>
          </w:tcPr>
          <w:p w14:paraId="7913692C" w14:textId="77777777" w:rsidR="00AA073B" w:rsidRPr="00B7260B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60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702" w:type="dxa"/>
          </w:tcPr>
          <w:p w14:paraId="78B6BB9C" w14:textId="77777777" w:rsidR="00AA073B" w:rsidRPr="00B7260B" w:rsidRDefault="00F05D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260B">
              <w:rPr>
                <w:rFonts w:ascii="Times New Roman" w:eastAsia="PT Astra Serif" w:hAnsi="Times New Roman" w:cs="Times New Roman"/>
                <w:sz w:val="16"/>
                <w:szCs w:val="16"/>
              </w:rPr>
              <w:t xml:space="preserve">Наличие у правообладателя средства размещения вида деятельности, соответствующего коду 55.10, или 55.20, или 55.30, или 55.90 Общероссийского классификатора видов экономической деятельности (ОКВЭД 2) </w:t>
            </w:r>
            <w:proofErr w:type="gramStart"/>
            <w:r w:rsidRPr="00B7260B">
              <w:rPr>
                <w:rFonts w:ascii="Times New Roman" w:eastAsia="PT Astra Serif" w:hAnsi="Times New Roman" w:cs="Times New Roman"/>
                <w:sz w:val="16"/>
                <w:szCs w:val="16"/>
              </w:rPr>
              <w:t>ОК</w:t>
            </w:r>
            <w:proofErr w:type="gramEnd"/>
            <w:r w:rsidRPr="00B7260B">
              <w:rPr>
                <w:rFonts w:ascii="Times New Roman" w:eastAsia="PT Astra Serif" w:hAnsi="Times New Roman" w:cs="Times New Roman"/>
                <w:sz w:val="16"/>
                <w:szCs w:val="16"/>
              </w:rPr>
              <w:t xml:space="preserve"> 029-2014 Общероссийского классификатора видов экономической деятельности (ОКВЭД 2) ОК 029-2014 в качестве основного или дополнительного вида деятельности</w:t>
            </w:r>
          </w:p>
        </w:tc>
        <w:tc>
          <w:tcPr>
            <w:tcW w:w="3216" w:type="dxa"/>
          </w:tcPr>
          <w:p w14:paraId="15484EFA" w14:textId="77777777" w:rsidR="00AA073B" w:rsidRPr="00B7260B" w:rsidRDefault="00F05DF6">
            <w:pPr>
              <w:jc w:val="both"/>
              <w:rPr>
                <w:rFonts w:ascii="Times New Roman" w:eastAsia="PT Astra Serif" w:hAnsi="Times New Roman" w:cs="Times New Roman"/>
                <w:sz w:val="16"/>
                <w:szCs w:val="16"/>
              </w:rPr>
            </w:pPr>
            <w:r w:rsidRPr="00B7260B">
              <w:rPr>
                <w:rFonts w:ascii="Times New Roman" w:eastAsia="PT Astra Serif" w:hAnsi="Times New Roman" w:cs="Times New Roman"/>
                <w:sz w:val="16"/>
                <w:szCs w:val="16"/>
              </w:rPr>
              <w:t>выписка из ЕГРЮЛ (ЕГРИП)</w:t>
            </w:r>
          </w:p>
          <w:p w14:paraId="120A97AD" w14:textId="77777777" w:rsidR="006D2152" w:rsidRPr="00B7260B" w:rsidRDefault="006D215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260B">
              <w:rPr>
                <w:rFonts w:ascii="Times New Roman" w:hAnsi="Times New Roman" w:cs="Times New Roman"/>
                <w:sz w:val="16"/>
                <w:szCs w:val="16"/>
              </w:rPr>
              <w:t>55.30 Деятельность по предоставлению мест для временного проживания в кемпингах, жилых автофургонах и туристических автоприцепах</w:t>
            </w:r>
          </w:p>
        </w:tc>
      </w:tr>
      <w:bookmarkEnd w:id="0"/>
      <w:tr w:rsidR="00AA073B" w:rsidRPr="00EB7915" w14:paraId="0396162D" w14:textId="77777777" w:rsidTr="00EB7915">
        <w:trPr>
          <w:trHeight w:val="1075"/>
        </w:trPr>
        <w:tc>
          <w:tcPr>
            <w:tcW w:w="842" w:type="dxa"/>
          </w:tcPr>
          <w:p w14:paraId="5B50726E" w14:textId="77777777" w:rsidR="00AA073B" w:rsidRPr="00EB7915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791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702" w:type="dxa"/>
          </w:tcPr>
          <w:p w14:paraId="3842DC59" w14:textId="77777777" w:rsidR="00AA073B" w:rsidRPr="00EB7915" w:rsidRDefault="00F05D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7915">
              <w:rPr>
                <w:rFonts w:ascii="Times New Roman" w:eastAsia="PT Astra Serif" w:hAnsi="Times New Roman" w:cs="Times New Roman"/>
                <w:sz w:val="16"/>
                <w:szCs w:val="16"/>
              </w:rPr>
              <w:t>Ссылка на официальный сайт средства размещения (при наличии)</w:t>
            </w:r>
          </w:p>
        </w:tc>
        <w:tc>
          <w:tcPr>
            <w:tcW w:w="3216" w:type="dxa"/>
          </w:tcPr>
          <w:p w14:paraId="780C1BDE" w14:textId="77777777" w:rsidR="00AA073B" w:rsidRPr="00EB7915" w:rsidRDefault="0024315C" w:rsidP="00363E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7915">
              <w:rPr>
                <w:rFonts w:ascii="Times New Roman" w:hAnsi="Times New Roman" w:cs="Times New Roman"/>
                <w:sz w:val="16"/>
                <w:szCs w:val="16"/>
              </w:rPr>
              <w:t>http://гуселетово22.рф/</w:t>
            </w:r>
          </w:p>
        </w:tc>
      </w:tr>
      <w:tr w:rsidR="00AA073B" w:rsidRPr="00EB7915" w14:paraId="1C29EE85" w14:textId="77777777" w:rsidTr="00EB7915">
        <w:trPr>
          <w:trHeight w:val="864"/>
        </w:trPr>
        <w:tc>
          <w:tcPr>
            <w:tcW w:w="842" w:type="dxa"/>
            <w:tcBorders>
              <w:bottom w:val="single" w:sz="4" w:space="0" w:color="auto"/>
            </w:tcBorders>
          </w:tcPr>
          <w:p w14:paraId="2FDD8002" w14:textId="77777777" w:rsidR="00AA073B" w:rsidRPr="00EB7915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7915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702" w:type="dxa"/>
            <w:tcBorders>
              <w:bottom w:val="single" w:sz="4" w:space="0" w:color="auto"/>
            </w:tcBorders>
          </w:tcPr>
          <w:p w14:paraId="5F84A763" w14:textId="77777777" w:rsidR="00AA073B" w:rsidRPr="00EB7915" w:rsidRDefault="00F05D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7915">
              <w:rPr>
                <w:rFonts w:ascii="Times New Roman" w:eastAsia="PT Astra Serif" w:hAnsi="Times New Roman" w:cs="Times New Roman"/>
                <w:sz w:val="16"/>
                <w:szCs w:val="16"/>
              </w:rPr>
              <w:t>Ссылка на сервисы агрегаторов или сервисы размещения объявлений, где размещена информация о средстве размещения и предоставляемых им услугах (при наличии)</w:t>
            </w:r>
          </w:p>
        </w:tc>
        <w:tc>
          <w:tcPr>
            <w:tcW w:w="3216" w:type="dxa"/>
            <w:tcBorders>
              <w:bottom w:val="single" w:sz="4" w:space="0" w:color="auto"/>
            </w:tcBorders>
          </w:tcPr>
          <w:p w14:paraId="7F1678EC" w14:textId="77777777" w:rsidR="00AA073B" w:rsidRPr="00EB7915" w:rsidRDefault="0024315C" w:rsidP="00363E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7915">
              <w:rPr>
                <w:rFonts w:ascii="Times New Roman" w:hAnsi="Times New Roman" w:cs="Times New Roman"/>
                <w:sz w:val="16"/>
                <w:szCs w:val="16"/>
              </w:rPr>
              <w:t>http://гуселетово22.рф/</w:t>
            </w:r>
          </w:p>
        </w:tc>
      </w:tr>
      <w:tr w:rsidR="00AA073B" w:rsidRPr="00EB7915" w14:paraId="26565E2E" w14:textId="77777777" w:rsidTr="00EB7915">
        <w:trPr>
          <w:trHeight w:val="680"/>
        </w:trPr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B036AA" w14:textId="77777777" w:rsidR="00AA073B" w:rsidRPr="00EB7915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791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70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2DE322" w14:textId="77777777" w:rsidR="00AA073B" w:rsidRPr="00EB7915" w:rsidRDefault="00F05DF6">
            <w:p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EB7915">
              <w:rPr>
                <w:rFonts w:ascii="Times New Roman" w:eastAsia="PT Astra Serif" w:hAnsi="Times New Roman" w:cs="Times New Roman"/>
                <w:color w:val="FF0000"/>
                <w:sz w:val="16"/>
                <w:szCs w:val="16"/>
              </w:rPr>
              <w:t>Фото объекта</w:t>
            </w:r>
          </w:p>
        </w:tc>
        <w:tc>
          <w:tcPr>
            <w:tcW w:w="32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6F8536" w14:textId="77777777" w:rsidR="00AA073B" w:rsidRPr="00EB7915" w:rsidRDefault="005C02B5" w:rsidP="005C02B5">
            <w:p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EB7915">
              <w:rPr>
                <w:rFonts w:ascii="Times New Roman" w:hAnsi="Times New Roman" w:cs="Times New Roman"/>
                <w:noProof/>
                <w:color w:val="FF0000"/>
                <w:sz w:val="16"/>
                <w:szCs w:val="16"/>
                <w:lang w:eastAsia="ru-RU"/>
              </w:rPr>
              <w:drawing>
                <wp:inline distT="0" distB="0" distL="0" distR="0" wp14:anchorId="5EAF2748" wp14:editId="0082DAEA">
                  <wp:extent cx="1905000" cy="2085975"/>
                  <wp:effectExtent l="0" t="0" r="0" b="9525"/>
                  <wp:docPr id="1" name="Рисунок 1" descr="C:\Users\Ирина\Desktop\фото базы\WhatsApp Image 2025-01-21 at 12.31.24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Ирина\Desktop\фото базы\WhatsApp Image 2025-01-21 at 12.31.24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2085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67E453" w14:textId="77777777" w:rsidR="00AA073B" w:rsidRPr="00EB7915" w:rsidRDefault="00AA073B">
      <w:pPr>
        <w:spacing w:after="0" w:line="240" w:lineRule="auto"/>
        <w:ind w:firstLine="720"/>
        <w:jc w:val="both"/>
        <w:rPr>
          <w:rFonts w:ascii="PT Astra Serif" w:hAnsi="PT Astra Serif" w:cs="PT Astra Serif"/>
          <w:sz w:val="16"/>
          <w:szCs w:val="16"/>
        </w:rPr>
      </w:pPr>
    </w:p>
    <w:sectPr w:rsidR="00AA073B" w:rsidRPr="00EB7915">
      <w:head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419888" w14:textId="77777777" w:rsidR="00DB2A35" w:rsidRDefault="00DB2A35">
      <w:pPr>
        <w:spacing w:after="0" w:line="240" w:lineRule="auto"/>
      </w:pPr>
      <w:r>
        <w:separator/>
      </w:r>
    </w:p>
  </w:endnote>
  <w:endnote w:type="continuationSeparator" w:id="0">
    <w:p w14:paraId="60BCBCE2" w14:textId="77777777" w:rsidR="00DB2A35" w:rsidRDefault="00DB2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DA43E6" w14:textId="77777777" w:rsidR="00DB2A35" w:rsidRDefault="00DB2A35">
      <w:pPr>
        <w:spacing w:after="0" w:line="240" w:lineRule="auto"/>
      </w:pPr>
      <w:r>
        <w:separator/>
      </w:r>
    </w:p>
  </w:footnote>
  <w:footnote w:type="continuationSeparator" w:id="0">
    <w:p w14:paraId="43AB316E" w14:textId="77777777" w:rsidR="00DB2A35" w:rsidRDefault="00DB2A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70DFA4" w14:textId="77777777" w:rsidR="00AA073B" w:rsidRDefault="00AA073B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73B"/>
    <w:rsid w:val="0024315C"/>
    <w:rsid w:val="00363E67"/>
    <w:rsid w:val="004538F2"/>
    <w:rsid w:val="004A537B"/>
    <w:rsid w:val="005C02B5"/>
    <w:rsid w:val="0060017E"/>
    <w:rsid w:val="006D2152"/>
    <w:rsid w:val="00706198"/>
    <w:rsid w:val="00AA073B"/>
    <w:rsid w:val="00B7260B"/>
    <w:rsid w:val="00C12361"/>
    <w:rsid w:val="00DB2A35"/>
    <w:rsid w:val="00EB7915"/>
    <w:rsid w:val="00F05DF6"/>
    <w:rsid w:val="00F43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808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13">
    <w:name w:val="Основной текст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fa">
    <w:name w:val="Balloon Text"/>
    <w:basedOn w:val="a"/>
    <w:link w:val="afb"/>
    <w:uiPriority w:val="99"/>
    <w:semiHidden/>
    <w:unhideWhenUsed/>
    <w:rsid w:val="005C0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5C02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13">
    <w:name w:val="Основной текст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fa">
    <w:name w:val="Balloon Text"/>
    <w:basedOn w:val="a"/>
    <w:link w:val="afb"/>
    <w:uiPriority w:val="99"/>
    <w:semiHidden/>
    <w:unhideWhenUsed/>
    <w:rsid w:val="005C0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5C02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Ирина</cp:lastModifiedBy>
  <cp:revision>18</cp:revision>
  <dcterms:created xsi:type="dcterms:W3CDTF">2025-01-20T04:41:00Z</dcterms:created>
  <dcterms:modified xsi:type="dcterms:W3CDTF">2025-01-21T08:04:00Z</dcterms:modified>
</cp:coreProperties>
</file>