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9F" w:rsidRPr="00ED679F" w:rsidRDefault="00ED679F" w:rsidP="00ED679F">
      <w:pPr>
        <w:widowControl w:val="0"/>
        <w:spacing w:line="244" w:lineRule="exact"/>
        <w:ind w:right="40"/>
        <w:jc w:val="center"/>
        <w:rPr>
          <w:rFonts w:eastAsia="Times New Roman"/>
          <w:color w:val="000000"/>
          <w:sz w:val="22"/>
          <w:szCs w:val="22"/>
          <w:lang w:bidi="ru-RU"/>
        </w:rPr>
      </w:pPr>
      <w:r w:rsidRPr="00ED679F">
        <w:rPr>
          <w:rFonts w:eastAsia="Times New Roman"/>
          <w:color w:val="000000"/>
          <w:sz w:val="22"/>
          <w:szCs w:val="22"/>
          <w:lang w:bidi="ru-RU"/>
        </w:rPr>
        <w:t>ЗАКЛЮЧЕНИЕ</w:t>
      </w:r>
    </w:p>
    <w:p w:rsidR="00ED679F" w:rsidRPr="00ED679F" w:rsidRDefault="00ED679F" w:rsidP="00ED679F">
      <w:pPr>
        <w:widowControl w:val="0"/>
        <w:spacing w:after="300" w:line="244" w:lineRule="exact"/>
        <w:ind w:right="40"/>
        <w:jc w:val="center"/>
        <w:rPr>
          <w:rFonts w:eastAsia="Times New Roman"/>
          <w:color w:val="000000"/>
          <w:sz w:val="22"/>
          <w:szCs w:val="22"/>
          <w:lang w:bidi="ru-RU"/>
        </w:rPr>
      </w:pPr>
      <w:r w:rsidRPr="00ED679F">
        <w:rPr>
          <w:rFonts w:eastAsia="Times New Roman"/>
          <w:color w:val="000000"/>
          <w:sz w:val="22"/>
          <w:szCs w:val="22"/>
          <w:lang w:bidi="ru-RU"/>
        </w:rPr>
        <w:t xml:space="preserve">о результатах публичных слушаний </w:t>
      </w:r>
    </w:p>
    <w:p w:rsidR="00ED679F" w:rsidRPr="00ED679F" w:rsidRDefault="00ED679F" w:rsidP="00ED679F">
      <w:pPr>
        <w:widowControl w:val="0"/>
        <w:spacing w:after="273" w:line="244" w:lineRule="exact"/>
        <w:ind w:firstLine="180"/>
        <w:jc w:val="both"/>
        <w:rPr>
          <w:rFonts w:eastAsia="Times New Roman"/>
          <w:color w:val="000000"/>
          <w:sz w:val="22"/>
          <w:szCs w:val="22"/>
          <w:lang w:bidi="ru-RU"/>
        </w:rPr>
      </w:pPr>
      <w:r>
        <w:rPr>
          <w:rFonts w:eastAsia="Times New Roman"/>
          <w:color w:val="000000"/>
          <w:sz w:val="22"/>
          <w:szCs w:val="22"/>
          <w:lang w:bidi="ru-RU"/>
        </w:rPr>
        <w:t>2</w:t>
      </w:r>
      <w:r w:rsidR="00441725">
        <w:rPr>
          <w:rFonts w:eastAsia="Times New Roman"/>
          <w:color w:val="000000"/>
          <w:sz w:val="22"/>
          <w:szCs w:val="22"/>
          <w:lang w:bidi="ru-RU"/>
        </w:rPr>
        <w:t>8</w:t>
      </w:r>
      <w:r>
        <w:rPr>
          <w:rFonts w:eastAsia="Times New Roman"/>
          <w:color w:val="000000"/>
          <w:sz w:val="22"/>
          <w:szCs w:val="22"/>
          <w:lang w:bidi="ru-RU"/>
        </w:rPr>
        <w:t>.03.2025</w:t>
      </w:r>
      <w:r w:rsidR="00083F9B">
        <w:rPr>
          <w:rFonts w:eastAsia="Times New Roman"/>
          <w:color w:val="000000"/>
          <w:sz w:val="22"/>
          <w:szCs w:val="22"/>
          <w:lang w:bidi="ru-RU"/>
        </w:rPr>
        <w:t xml:space="preserve">                                                                                                                            </w:t>
      </w:r>
      <w:r w:rsidR="00662BB9">
        <w:rPr>
          <w:rFonts w:eastAsia="Times New Roman"/>
          <w:color w:val="000000"/>
          <w:sz w:val="22"/>
          <w:szCs w:val="22"/>
          <w:lang w:bidi="ru-RU"/>
        </w:rPr>
        <w:t xml:space="preserve">           </w:t>
      </w:r>
      <w:r w:rsidR="0005289D">
        <w:rPr>
          <w:rFonts w:eastAsia="Times New Roman"/>
          <w:color w:val="000000"/>
          <w:sz w:val="22"/>
          <w:szCs w:val="22"/>
          <w:lang w:bidi="ru-RU"/>
        </w:rPr>
        <w:t>с</w:t>
      </w:r>
      <w:r w:rsidR="00083F9B">
        <w:rPr>
          <w:rFonts w:eastAsia="Times New Roman"/>
          <w:color w:val="000000"/>
          <w:sz w:val="22"/>
          <w:szCs w:val="22"/>
          <w:lang w:bidi="ru-RU"/>
        </w:rPr>
        <w:t xml:space="preserve">. </w:t>
      </w:r>
      <w:r w:rsidR="0005289D">
        <w:rPr>
          <w:rFonts w:eastAsia="Times New Roman"/>
          <w:color w:val="000000"/>
          <w:sz w:val="22"/>
          <w:szCs w:val="22"/>
          <w:lang w:bidi="ru-RU"/>
        </w:rPr>
        <w:t>Казанцево</w:t>
      </w:r>
    </w:p>
    <w:p w:rsidR="00ED679F" w:rsidRPr="00ED679F" w:rsidRDefault="00ED679F" w:rsidP="00404A29">
      <w:pPr>
        <w:widowControl w:val="0"/>
        <w:ind w:firstLine="180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ab/>
      </w:r>
      <w:r w:rsidRPr="00ED679F">
        <w:rPr>
          <w:rFonts w:eastAsia="Times New Roman"/>
          <w:color w:val="000000"/>
          <w:lang w:bidi="ru-RU"/>
        </w:rPr>
        <w:t>Комиссия по землепользованию и</w:t>
      </w:r>
      <w:r w:rsidR="00662BB9">
        <w:rPr>
          <w:rFonts w:eastAsia="Times New Roman"/>
          <w:color w:val="000000"/>
          <w:lang w:bidi="ru-RU"/>
        </w:rPr>
        <w:t xml:space="preserve"> застройке Романовского района </w:t>
      </w:r>
      <w:r w:rsidRPr="00ED679F">
        <w:rPr>
          <w:rFonts w:eastAsia="Times New Roman"/>
          <w:color w:val="000000"/>
          <w:sz w:val="22"/>
          <w:szCs w:val="22"/>
          <w:lang w:bidi="ru-RU"/>
        </w:rPr>
        <w:t>по результатам проведения публичных слушаний по проекту</w:t>
      </w:r>
      <w:r w:rsidR="00662BB9">
        <w:rPr>
          <w:rFonts w:eastAsia="Times New Roman"/>
          <w:color w:val="000000"/>
          <w:sz w:val="22"/>
          <w:szCs w:val="22"/>
          <w:lang w:bidi="ru-RU"/>
        </w:rPr>
        <w:t xml:space="preserve"> </w:t>
      </w:r>
      <w:r>
        <w:rPr>
          <w:rFonts w:eastAsia="Times New Roman"/>
          <w:color w:val="000000"/>
          <w:sz w:val="22"/>
          <w:szCs w:val="22"/>
          <w:lang w:bidi="ru-RU"/>
        </w:rPr>
        <w:t xml:space="preserve">«Внесение изменений в Правила землепользования и застройки </w:t>
      </w:r>
      <w:r w:rsidR="00E842BE">
        <w:rPr>
          <w:rFonts w:eastAsia="Times New Roman"/>
          <w:color w:val="000000"/>
          <w:sz w:val="22"/>
          <w:szCs w:val="22"/>
          <w:lang w:bidi="ru-RU"/>
        </w:rPr>
        <w:t xml:space="preserve">части территории </w:t>
      </w:r>
      <w:r>
        <w:rPr>
          <w:rFonts w:eastAsia="Times New Roman"/>
          <w:color w:val="000000"/>
          <w:sz w:val="22"/>
          <w:szCs w:val="22"/>
          <w:lang w:bidi="ru-RU"/>
        </w:rPr>
        <w:t xml:space="preserve">муниципального образования </w:t>
      </w:r>
      <w:r w:rsidR="0005289D">
        <w:rPr>
          <w:rFonts w:eastAsia="Times New Roman"/>
          <w:color w:val="000000"/>
          <w:sz w:val="22"/>
          <w:szCs w:val="22"/>
          <w:lang w:bidi="ru-RU"/>
        </w:rPr>
        <w:t>Казанцевский</w:t>
      </w:r>
      <w:r>
        <w:rPr>
          <w:rFonts w:eastAsia="Times New Roman"/>
          <w:color w:val="000000"/>
          <w:sz w:val="22"/>
          <w:szCs w:val="22"/>
          <w:lang w:bidi="ru-RU"/>
        </w:rPr>
        <w:t xml:space="preserve"> сельсовет Романовского района Алтайского края»</w:t>
      </w:r>
    </w:p>
    <w:p w:rsidR="00ED679F" w:rsidRPr="00ED679F" w:rsidRDefault="00ED679F" w:rsidP="00404A29">
      <w:pPr>
        <w:widowControl w:val="0"/>
        <w:tabs>
          <w:tab w:val="left" w:leader="underscore" w:pos="8167"/>
        </w:tabs>
        <w:ind w:right="1640"/>
        <w:rPr>
          <w:rFonts w:eastAsia="Times New Roman"/>
          <w:color w:val="000000"/>
          <w:sz w:val="22"/>
          <w:szCs w:val="22"/>
          <w:lang w:bidi="ru-RU"/>
        </w:rPr>
      </w:pPr>
      <w:r w:rsidRPr="00ED679F">
        <w:rPr>
          <w:rFonts w:eastAsia="Times New Roman"/>
          <w:color w:val="000000"/>
          <w:sz w:val="22"/>
          <w:szCs w:val="22"/>
          <w:lang w:bidi="ru-RU"/>
        </w:rPr>
        <w:t>Количество участников, которые приняли участие в публичных слушаниях</w:t>
      </w:r>
      <w:r w:rsidR="00662BB9">
        <w:rPr>
          <w:rFonts w:eastAsia="Times New Roman"/>
          <w:color w:val="000000"/>
          <w:sz w:val="22"/>
          <w:szCs w:val="22"/>
          <w:lang w:bidi="ru-RU"/>
        </w:rPr>
        <w:t xml:space="preserve"> - </w:t>
      </w:r>
      <w:r w:rsidR="0005289D">
        <w:rPr>
          <w:rFonts w:eastAsia="Times New Roman"/>
          <w:color w:val="000000"/>
          <w:sz w:val="22"/>
          <w:szCs w:val="22"/>
          <w:lang w:bidi="ru-RU"/>
        </w:rPr>
        <w:t>4</w:t>
      </w:r>
      <w:r w:rsidR="00662BB9">
        <w:rPr>
          <w:rFonts w:eastAsia="Times New Roman"/>
          <w:color w:val="000000"/>
          <w:sz w:val="22"/>
          <w:szCs w:val="22"/>
          <w:lang w:bidi="ru-RU"/>
        </w:rPr>
        <w:t>.</w:t>
      </w:r>
    </w:p>
    <w:p w:rsidR="00CD0B59" w:rsidRPr="00662BB9" w:rsidRDefault="00ED679F" w:rsidP="00662BB9">
      <w:pPr>
        <w:widowControl w:val="0"/>
        <w:tabs>
          <w:tab w:val="left" w:leader="underscore" w:pos="620"/>
          <w:tab w:val="left" w:leader="underscore" w:pos="2299"/>
          <w:tab w:val="left" w:leader="underscore" w:pos="3019"/>
          <w:tab w:val="left" w:leader="underscore" w:pos="4373"/>
        </w:tabs>
        <w:ind w:right="1640"/>
        <w:rPr>
          <w:rFonts w:eastAsia="Times New Roman"/>
          <w:color w:val="000000"/>
          <w:sz w:val="22"/>
          <w:szCs w:val="22"/>
          <w:lang w:bidi="ru-RU"/>
        </w:rPr>
      </w:pPr>
      <w:r w:rsidRPr="00ED679F">
        <w:rPr>
          <w:rFonts w:eastAsia="Times New Roman"/>
          <w:color w:val="000000"/>
          <w:sz w:val="22"/>
          <w:szCs w:val="22"/>
          <w:lang w:bidi="ru-RU"/>
        </w:rPr>
        <w:t xml:space="preserve">На основании протокола публичных слушаний от </w:t>
      </w:r>
      <w:r w:rsidR="00E22CED">
        <w:rPr>
          <w:rFonts w:eastAsia="Times New Roman"/>
          <w:color w:val="000000"/>
          <w:sz w:val="22"/>
          <w:szCs w:val="22"/>
          <w:lang w:bidi="ru-RU"/>
        </w:rPr>
        <w:t>2</w:t>
      </w:r>
      <w:r w:rsidR="00441725">
        <w:rPr>
          <w:rFonts w:eastAsia="Times New Roman"/>
          <w:color w:val="000000"/>
          <w:sz w:val="22"/>
          <w:szCs w:val="22"/>
          <w:lang w:bidi="ru-RU"/>
        </w:rPr>
        <w:t>8</w:t>
      </w:r>
      <w:r>
        <w:rPr>
          <w:rFonts w:eastAsia="Times New Roman"/>
          <w:color w:val="000000"/>
          <w:sz w:val="22"/>
          <w:szCs w:val="22"/>
          <w:lang w:bidi="ru-RU"/>
        </w:rPr>
        <w:t xml:space="preserve"> марта 2025 г. № </w:t>
      </w:r>
      <w:r w:rsidR="00441725">
        <w:rPr>
          <w:rFonts w:eastAsia="Times New Roman"/>
          <w:color w:val="000000"/>
          <w:sz w:val="22"/>
          <w:szCs w:val="22"/>
          <w:lang w:bidi="ru-RU"/>
        </w:rPr>
        <w:t>1</w:t>
      </w:r>
      <w:r w:rsidR="0005289D">
        <w:rPr>
          <w:rFonts w:eastAsia="Times New Roman"/>
          <w:color w:val="000000"/>
          <w:sz w:val="22"/>
          <w:szCs w:val="22"/>
          <w:lang w:bidi="ru-RU"/>
        </w:rPr>
        <w:t>2</w:t>
      </w:r>
    </w:p>
    <w:p w:rsidR="00ED679F" w:rsidRDefault="00ED679F" w:rsidP="00404A29">
      <w:pPr>
        <w:widowControl w:val="0"/>
        <w:ind w:left="2060"/>
        <w:rPr>
          <w:rFonts w:eastAsia="Times New Roman"/>
          <w:color w:val="000000"/>
          <w:sz w:val="22"/>
          <w:szCs w:val="22"/>
          <w:lang w:bidi="ru-RU"/>
        </w:rPr>
      </w:pPr>
      <w:r w:rsidRPr="00ED679F">
        <w:rPr>
          <w:rFonts w:eastAsia="Times New Roman"/>
          <w:color w:val="000000"/>
          <w:sz w:val="22"/>
          <w:szCs w:val="22"/>
          <w:lang w:bidi="ru-RU"/>
        </w:rPr>
        <w:t>РЕШИЛ</w:t>
      </w:r>
      <w:r>
        <w:rPr>
          <w:rFonts w:eastAsia="Times New Roman"/>
          <w:color w:val="000000"/>
          <w:sz w:val="22"/>
          <w:szCs w:val="22"/>
          <w:lang w:bidi="ru-RU"/>
        </w:rPr>
        <w:t>А</w:t>
      </w:r>
      <w:r w:rsidRPr="00ED679F">
        <w:rPr>
          <w:rFonts w:eastAsia="Times New Roman"/>
          <w:color w:val="000000"/>
          <w:sz w:val="22"/>
          <w:szCs w:val="22"/>
          <w:lang w:bidi="ru-RU"/>
        </w:rPr>
        <w:t>:</w:t>
      </w:r>
    </w:p>
    <w:p w:rsidR="005750AE" w:rsidRDefault="005750AE" w:rsidP="00404A29">
      <w:pPr>
        <w:widowControl w:val="0"/>
        <w:ind w:left="57"/>
        <w:jc w:val="both"/>
        <w:rPr>
          <w:rFonts w:eastAsia="Times New Roman"/>
          <w:color w:val="000000"/>
          <w:sz w:val="22"/>
          <w:szCs w:val="22"/>
          <w:lang w:bidi="ru-RU"/>
        </w:rPr>
      </w:pPr>
      <w:r>
        <w:rPr>
          <w:rFonts w:eastAsia="Times New Roman"/>
          <w:color w:val="000000"/>
          <w:sz w:val="22"/>
          <w:szCs w:val="22"/>
          <w:lang w:bidi="ru-RU"/>
        </w:rPr>
        <w:t>1. Считать публичные слушания, проводимые 2</w:t>
      </w:r>
      <w:r w:rsidR="00441725">
        <w:rPr>
          <w:rFonts w:eastAsia="Times New Roman"/>
          <w:color w:val="000000"/>
          <w:sz w:val="22"/>
          <w:szCs w:val="22"/>
          <w:lang w:bidi="ru-RU"/>
        </w:rPr>
        <w:t>8</w:t>
      </w:r>
      <w:r>
        <w:rPr>
          <w:rFonts w:eastAsia="Times New Roman"/>
          <w:color w:val="000000"/>
          <w:sz w:val="22"/>
          <w:szCs w:val="22"/>
          <w:lang w:bidi="ru-RU"/>
        </w:rPr>
        <w:t>.03.2025 г., состоявшимися.</w:t>
      </w:r>
    </w:p>
    <w:p w:rsidR="00CD0B59" w:rsidRDefault="005750AE" w:rsidP="00CD0B59">
      <w:pPr>
        <w:widowControl w:val="0"/>
        <w:ind w:left="57"/>
        <w:jc w:val="both"/>
        <w:rPr>
          <w:rFonts w:eastAsia="Times New Roman"/>
          <w:color w:val="000000"/>
          <w:sz w:val="22"/>
          <w:szCs w:val="22"/>
          <w:lang w:bidi="ru-RU"/>
        </w:rPr>
      </w:pPr>
      <w:r>
        <w:rPr>
          <w:rFonts w:eastAsia="Times New Roman"/>
          <w:color w:val="000000"/>
          <w:sz w:val="22"/>
          <w:szCs w:val="22"/>
          <w:lang w:bidi="ru-RU"/>
        </w:rPr>
        <w:t xml:space="preserve">2. Вопрос «Внесение изменений в Правила землепользования и застройки </w:t>
      </w:r>
      <w:r w:rsidR="00E842BE">
        <w:rPr>
          <w:rFonts w:eastAsia="Times New Roman"/>
          <w:color w:val="000000"/>
          <w:sz w:val="22"/>
          <w:szCs w:val="22"/>
          <w:lang w:bidi="ru-RU"/>
        </w:rPr>
        <w:t xml:space="preserve">части территории </w:t>
      </w:r>
      <w:r>
        <w:rPr>
          <w:rFonts w:eastAsia="Times New Roman"/>
          <w:color w:val="000000"/>
          <w:sz w:val="22"/>
          <w:szCs w:val="22"/>
          <w:lang w:bidi="ru-RU"/>
        </w:rPr>
        <w:t xml:space="preserve">муниципального образования </w:t>
      </w:r>
      <w:r w:rsidR="0005289D">
        <w:rPr>
          <w:rFonts w:eastAsia="Times New Roman"/>
          <w:color w:val="000000"/>
          <w:sz w:val="22"/>
          <w:szCs w:val="22"/>
          <w:lang w:bidi="ru-RU"/>
        </w:rPr>
        <w:t>Казанцевский</w:t>
      </w:r>
      <w:r>
        <w:rPr>
          <w:rFonts w:eastAsia="Times New Roman"/>
          <w:color w:val="000000"/>
          <w:sz w:val="22"/>
          <w:szCs w:val="22"/>
          <w:lang w:bidi="ru-RU"/>
        </w:rPr>
        <w:t xml:space="preserve"> сельсовет Романовского района Алтайского края»</w:t>
      </w:r>
      <w:r w:rsidR="00CD0B59">
        <w:rPr>
          <w:rFonts w:eastAsia="Times New Roman"/>
          <w:color w:val="000000"/>
          <w:sz w:val="22"/>
          <w:szCs w:val="22"/>
          <w:lang w:bidi="ru-RU"/>
        </w:rPr>
        <w:t xml:space="preserve"> считать рассмотренным.</w:t>
      </w:r>
    </w:p>
    <w:p w:rsidR="00E93F5E" w:rsidRDefault="005750AE" w:rsidP="00E93F5E">
      <w:pPr>
        <w:widowControl w:val="0"/>
        <w:ind w:left="57"/>
        <w:jc w:val="both"/>
        <w:rPr>
          <w:rFonts w:eastAsia="Times New Roman"/>
          <w:color w:val="000000"/>
          <w:sz w:val="22"/>
          <w:szCs w:val="22"/>
          <w:lang w:bidi="ru-RU"/>
        </w:rPr>
      </w:pPr>
      <w:r>
        <w:rPr>
          <w:rFonts w:eastAsia="Times New Roman"/>
          <w:color w:val="000000"/>
          <w:sz w:val="22"/>
          <w:szCs w:val="22"/>
          <w:lang w:bidi="ru-RU"/>
        </w:rPr>
        <w:t xml:space="preserve">3. </w:t>
      </w:r>
      <w:r w:rsidR="00D30D2C">
        <w:rPr>
          <w:rFonts w:eastAsia="Times New Roman"/>
          <w:color w:val="000000"/>
          <w:sz w:val="22"/>
          <w:szCs w:val="22"/>
          <w:lang w:bidi="ru-RU"/>
        </w:rPr>
        <w:t>Направить протокол</w:t>
      </w:r>
      <w:r w:rsidR="00662BB9">
        <w:rPr>
          <w:rFonts w:eastAsia="Times New Roman"/>
          <w:color w:val="000000"/>
          <w:sz w:val="22"/>
          <w:szCs w:val="22"/>
          <w:lang w:bidi="ru-RU"/>
        </w:rPr>
        <w:t xml:space="preserve"> публичных слушаний</w:t>
      </w:r>
      <w:r w:rsidR="00D30D2C">
        <w:rPr>
          <w:rFonts w:eastAsia="Times New Roman"/>
          <w:color w:val="000000"/>
          <w:sz w:val="22"/>
          <w:szCs w:val="22"/>
          <w:lang w:bidi="ru-RU"/>
        </w:rPr>
        <w:t xml:space="preserve"> и заключение</w:t>
      </w:r>
      <w:r w:rsidR="00662BB9">
        <w:rPr>
          <w:rFonts w:eastAsia="Times New Roman"/>
          <w:color w:val="000000"/>
          <w:sz w:val="22"/>
          <w:szCs w:val="22"/>
          <w:lang w:bidi="ru-RU"/>
        </w:rPr>
        <w:t xml:space="preserve"> о результатах публичных слушаний</w:t>
      </w:r>
      <w:r w:rsidR="00D30D2C">
        <w:rPr>
          <w:rFonts w:eastAsia="Times New Roman"/>
          <w:color w:val="000000"/>
          <w:sz w:val="22"/>
          <w:szCs w:val="22"/>
          <w:lang w:bidi="ru-RU"/>
        </w:rPr>
        <w:t xml:space="preserve"> главе Романовского района для принятия решения о направлении проекта «Внесение изменений в Правила землепользования и застройки </w:t>
      </w:r>
      <w:r w:rsidR="00FE0BBC">
        <w:rPr>
          <w:rFonts w:eastAsia="Times New Roman"/>
          <w:color w:val="000000"/>
          <w:sz w:val="22"/>
          <w:szCs w:val="22"/>
          <w:lang w:bidi="ru-RU"/>
        </w:rPr>
        <w:t xml:space="preserve">части территории </w:t>
      </w:r>
      <w:r w:rsidR="00D30D2C">
        <w:rPr>
          <w:rFonts w:eastAsia="Times New Roman"/>
          <w:color w:val="000000"/>
          <w:sz w:val="22"/>
          <w:szCs w:val="22"/>
          <w:lang w:bidi="ru-RU"/>
        </w:rPr>
        <w:t xml:space="preserve">муниципального образования </w:t>
      </w:r>
      <w:r w:rsidR="0005289D">
        <w:rPr>
          <w:rFonts w:eastAsia="Times New Roman"/>
          <w:color w:val="000000"/>
          <w:sz w:val="22"/>
          <w:szCs w:val="22"/>
          <w:lang w:bidi="ru-RU"/>
        </w:rPr>
        <w:t>Казанцевский</w:t>
      </w:r>
      <w:bookmarkStart w:id="0" w:name="_GoBack"/>
      <w:bookmarkEnd w:id="0"/>
      <w:r w:rsidR="00D30D2C">
        <w:rPr>
          <w:rFonts w:eastAsia="Times New Roman"/>
          <w:color w:val="000000"/>
          <w:sz w:val="22"/>
          <w:szCs w:val="22"/>
          <w:lang w:bidi="ru-RU"/>
        </w:rPr>
        <w:t xml:space="preserve"> сельсовет Романовского района Алтайского края» в представительный орган местного самоуправления на утверждение.</w:t>
      </w:r>
    </w:p>
    <w:p w:rsidR="00E93F5E" w:rsidRDefault="00E93F5E" w:rsidP="00E93F5E">
      <w:pPr>
        <w:widowControl w:val="0"/>
        <w:ind w:left="57"/>
        <w:jc w:val="both"/>
        <w:rPr>
          <w:rFonts w:eastAsia="Times New Roman"/>
          <w:i/>
          <w:color w:val="000000"/>
          <w:sz w:val="22"/>
          <w:szCs w:val="22"/>
          <w:lang w:bidi="ru-RU"/>
        </w:rPr>
      </w:pPr>
    </w:p>
    <w:p w:rsidR="00ED679F" w:rsidRPr="00ED679F" w:rsidRDefault="00E93F5E" w:rsidP="00E93F5E">
      <w:pPr>
        <w:widowControl w:val="0"/>
        <w:ind w:left="57"/>
        <w:jc w:val="both"/>
        <w:rPr>
          <w:rFonts w:eastAsia="Times New Roman"/>
          <w:color w:val="000000"/>
          <w:sz w:val="22"/>
          <w:szCs w:val="22"/>
          <w:lang w:bidi="ru-RU"/>
        </w:rPr>
      </w:pPr>
      <w:r>
        <w:rPr>
          <w:rFonts w:eastAsia="Times New Roman"/>
          <w:i/>
          <w:color w:val="000000"/>
          <w:sz w:val="22"/>
          <w:szCs w:val="22"/>
          <w:lang w:bidi="ru-RU"/>
        </w:rPr>
        <w:t>Председатель к</w:t>
      </w:r>
      <w:r w:rsidR="00ED679F" w:rsidRPr="005750AE">
        <w:rPr>
          <w:rFonts w:eastAsia="Times New Roman"/>
          <w:i/>
          <w:color w:val="000000"/>
          <w:sz w:val="22"/>
          <w:szCs w:val="22"/>
          <w:lang w:bidi="ru-RU"/>
        </w:rPr>
        <w:t>омисси</w:t>
      </w:r>
      <w:r>
        <w:rPr>
          <w:rFonts w:eastAsia="Times New Roman"/>
          <w:i/>
          <w:color w:val="000000"/>
          <w:sz w:val="22"/>
          <w:szCs w:val="22"/>
          <w:lang w:bidi="ru-RU"/>
        </w:rPr>
        <w:t>и</w:t>
      </w:r>
      <w:r w:rsidR="00ED679F" w:rsidRPr="005750AE">
        <w:rPr>
          <w:rFonts w:eastAsia="Times New Roman"/>
          <w:i/>
          <w:color w:val="000000"/>
          <w:sz w:val="22"/>
          <w:szCs w:val="22"/>
          <w:lang w:bidi="ru-RU"/>
        </w:rPr>
        <w:t xml:space="preserve"> по землепользованию и застройке Романовского района</w:t>
      </w:r>
      <w:r>
        <w:rPr>
          <w:rFonts w:eastAsia="Times New Roman"/>
          <w:i/>
          <w:color w:val="000000"/>
          <w:sz w:val="22"/>
          <w:szCs w:val="22"/>
          <w:lang w:bidi="ru-RU"/>
        </w:rPr>
        <w:t xml:space="preserve"> </w:t>
      </w:r>
      <w:r>
        <w:rPr>
          <w:rFonts w:eastAsia="Times New Roman"/>
          <w:color w:val="000000"/>
          <w:sz w:val="22"/>
          <w:szCs w:val="22"/>
          <w:lang w:bidi="ru-RU"/>
        </w:rPr>
        <w:t xml:space="preserve">                   </w:t>
      </w:r>
      <w:r>
        <w:rPr>
          <w:rFonts w:eastAsia="Times New Roman"/>
          <w:i/>
          <w:color w:val="000000"/>
          <w:sz w:val="22"/>
          <w:szCs w:val="22"/>
          <w:lang w:bidi="ru-RU"/>
        </w:rPr>
        <w:t>Н. А. Кеслер</w:t>
      </w:r>
      <w:r w:rsidR="005750AE" w:rsidRPr="005750AE">
        <w:rPr>
          <w:rFonts w:eastAsia="Times New Roman"/>
          <w:i/>
          <w:color w:val="000000"/>
          <w:sz w:val="22"/>
          <w:szCs w:val="22"/>
          <w:lang w:bidi="ru-RU"/>
        </w:rPr>
        <w:t>.</w:t>
      </w:r>
    </w:p>
    <w:p w:rsidR="004F72FB" w:rsidRPr="00ED679F" w:rsidRDefault="004F72FB" w:rsidP="00ED679F"/>
    <w:sectPr w:rsidR="004F72FB" w:rsidRPr="00ED679F" w:rsidSect="00ED679F">
      <w:headerReference w:type="even" r:id="rId6"/>
      <w:pgSz w:w="11900" w:h="16840"/>
      <w:pgMar w:top="794" w:right="697" w:bottom="567" w:left="1264" w:header="0" w:footer="6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B8" w:rsidRDefault="00D049B8" w:rsidP="00ED679F">
      <w:r>
        <w:separator/>
      </w:r>
    </w:p>
  </w:endnote>
  <w:endnote w:type="continuationSeparator" w:id="0">
    <w:p w:rsidR="00D049B8" w:rsidRDefault="00D049B8" w:rsidP="00ED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B8" w:rsidRDefault="00D049B8" w:rsidP="00ED679F">
      <w:r>
        <w:separator/>
      </w:r>
    </w:p>
  </w:footnote>
  <w:footnote w:type="continuationSeparator" w:id="0">
    <w:p w:rsidR="00D049B8" w:rsidRDefault="00D049B8" w:rsidP="00ED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BF" w:rsidRDefault="008A57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E84A0AA" wp14:editId="111442F9">
              <wp:simplePos x="0" y="0"/>
              <wp:positionH relativeFrom="page">
                <wp:posOffset>4160520</wp:posOffset>
              </wp:positionH>
              <wp:positionV relativeFrom="page">
                <wp:posOffset>536575</wp:posOffset>
              </wp:positionV>
              <wp:extent cx="2925445" cy="876300"/>
              <wp:effectExtent l="0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544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1BF" w:rsidRDefault="008A5783" w:rsidP="003401BF">
                          <w:pPr>
                            <w:rPr>
                              <w:rStyle w:val="a4"/>
                              <w:rFonts w:eastAsia="Calibri"/>
                            </w:rPr>
                          </w:pPr>
                          <w:r>
                            <w:rPr>
                              <w:rStyle w:val="a4"/>
                              <w:rFonts w:eastAsia="Calibri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47EFC">
                            <w:rPr>
                              <w:rStyle w:val="a4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  <w:rFonts w:eastAsia="Calibri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eastAsia="Calibri"/>
                            </w:rPr>
                            <w:t xml:space="preserve"> </w:t>
                          </w:r>
                        </w:p>
                        <w:p w:rsidR="003401BF" w:rsidRDefault="008A5783" w:rsidP="003401BF">
                          <w:r>
                            <w:rPr>
                              <w:rStyle w:val="a4"/>
                              <w:rFonts w:eastAsia="Calibri"/>
                            </w:rPr>
                            <w:t>к Положению об организации</w:t>
                          </w:r>
                        </w:p>
                        <w:p w:rsidR="003401BF" w:rsidRDefault="008A5783" w:rsidP="003401BF">
                          <w:r>
                            <w:rPr>
                              <w:rStyle w:val="a4"/>
                              <w:rFonts w:eastAsia="Calibri"/>
                            </w:rPr>
                            <w:t>и проведении публичных слушаний,</w:t>
                          </w:r>
                        </w:p>
                        <w:p w:rsidR="003401BF" w:rsidRDefault="008A5783" w:rsidP="003401BF">
                          <w:r>
                            <w:rPr>
                              <w:rStyle w:val="a4"/>
                              <w:rFonts w:eastAsia="Calibri"/>
                            </w:rPr>
                            <w:t>общественных обсуждений по вопросам</w:t>
                          </w:r>
                        </w:p>
                        <w:p w:rsidR="003401BF" w:rsidRDefault="008A5783" w:rsidP="003401BF">
                          <w:r>
                            <w:rPr>
                              <w:rStyle w:val="a4"/>
                              <w:rFonts w:eastAsia="Calibri"/>
                            </w:rPr>
                            <w:t>градостроительной деятельности в</w:t>
                          </w:r>
                        </w:p>
                        <w:p w:rsidR="003401BF" w:rsidRDefault="008A5783" w:rsidP="003401BF">
                          <w:r>
                            <w:rPr>
                              <w:rStyle w:val="a4"/>
                              <w:rFonts w:eastAsia="Calibri"/>
                            </w:rPr>
                            <w:t>Романовском районе Алтайского края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4A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7.6pt;margin-top:42.25pt;width:230.35pt;height:6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dwrAIAAKc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" filled="f" stroked="f">
              <v:textbox style="mso-fit-shape-to-text:t" inset="0,0,0,0">
                <w:txbxContent>
                  <w:p w:rsidR="003401BF" w:rsidRDefault="008A5783" w:rsidP="003401BF">
                    <w:pPr>
                      <w:rPr>
                        <w:rStyle w:val="a4"/>
                        <w:rFonts w:eastAsia="Calibri"/>
                      </w:rPr>
                    </w:pPr>
                    <w:r>
                      <w:rPr>
                        <w:rStyle w:val="a4"/>
                        <w:rFonts w:eastAsia="Calibri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47EFC">
                      <w:rPr>
                        <w:rStyle w:val="a4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4"/>
                        <w:rFonts w:eastAsia="Calibri"/>
                      </w:rPr>
                      <w:fldChar w:fldCharType="end"/>
                    </w:r>
                    <w:r>
                      <w:rPr>
                        <w:rStyle w:val="a4"/>
                        <w:rFonts w:eastAsia="Calibri"/>
                      </w:rPr>
                      <w:t xml:space="preserve"> </w:t>
                    </w:r>
                  </w:p>
                  <w:p w:rsidR="003401BF" w:rsidRDefault="008A5783" w:rsidP="003401BF">
                    <w:r>
                      <w:rPr>
                        <w:rStyle w:val="a4"/>
                        <w:rFonts w:eastAsia="Calibri"/>
                      </w:rPr>
                      <w:t>к Положению об организации</w:t>
                    </w:r>
                  </w:p>
                  <w:p w:rsidR="003401BF" w:rsidRDefault="008A5783" w:rsidP="003401BF">
                    <w:r>
                      <w:rPr>
                        <w:rStyle w:val="a4"/>
                        <w:rFonts w:eastAsia="Calibri"/>
                      </w:rPr>
                      <w:t>и проведении публичных слушаний,</w:t>
                    </w:r>
                  </w:p>
                  <w:p w:rsidR="003401BF" w:rsidRDefault="008A5783" w:rsidP="003401BF">
                    <w:r>
                      <w:rPr>
                        <w:rStyle w:val="a4"/>
                        <w:rFonts w:eastAsia="Calibri"/>
                      </w:rPr>
                      <w:t>общественных обсуждений п</w:t>
                    </w:r>
                    <w:r>
                      <w:rPr>
                        <w:rStyle w:val="a4"/>
                        <w:rFonts w:eastAsia="Calibri"/>
                      </w:rPr>
                      <w:t>о вопросам</w:t>
                    </w:r>
                  </w:p>
                  <w:p w:rsidR="003401BF" w:rsidRDefault="008A5783" w:rsidP="003401BF">
                    <w:r>
                      <w:rPr>
                        <w:rStyle w:val="a4"/>
                        <w:rFonts w:eastAsia="Calibri"/>
                      </w:rPr>
                      <w:t>градостроительной деятельности в</w:t>
                    </w:r>
                  </w:p>
                  <w:p w:rsidR="003401BF" w:rsidRDefault="008A5783" w:rsidP="003401BF">
                    <w:r>
                      <w:rPr>
                        <w:rStyle w:val="a4"/>
                        <w:rFonts w:eastAsia="Calibri"/>
                      </w:rPr>
                      <w:t>Романовском районе Алтайского края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35"/>
    <w:rsid w:val="0005289D"/>
    <w:rsid w:val="00083F9B"/>
    <w:rsid w:val="000C02DC"/>
    <w:rsid w:val="00141A7C"/>
    <w:rsid w:val="0015311E"/>
    <w:rsid w:val="00404A29"/>
    <w:rsid w:val="00441725"/>
    <w:rsid w:val="004E7135"/>
    <w:rsid w:val="004F72FB"/>
    <w:rsid w:val="0050500B"/>
    <w:rsid w:val="005750AE"/>
    <w:rsid w:val="00662BB9"/>
    <w:rsid w:val="00674C9B"/>
    <w:rsid w:val="007B2E03"/>
    <w:rsid w:val="008A5783"/>
    <w:rsid w:val="00B83053"/>
    <w:rsid w:val="00CB2990"/>
    <w:rsid w:val="00CD0B59"/>
    <w:rsid w:val="00D049B8"/>
    <w:rsid w:val="00D30D2C"/>
    <w:rsid w:val="00E22CED"/>
    <w:rsid w:val="00E842BE"/>
    <w:rsid w:val="00E93F5E"/>
    <w:rsid w:val="00ED679F"/>
    <w:rsid w:val="00F750D4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8CBA3"/>
  <w15:chartTrackingRefBased/>
  <w15:docId w15:val="{C947FA0B-232D-4A54-BDCC-762A17AC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ED6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ED6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ED67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67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67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67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4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A2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2</cp:revision>
  <cp:lastPrinted>2025-03-28T07:29:00Z</cp:lastPrinted>
  <dcterms:created xsi:type="dcterms:W3CDTF">2025-03-28T07:30:00Z</dcterms:created>
  <dcterms:modified xsi:type="dcterms:W3CDTF">2025-03-28T07:30:00Z</dcterms:modified>
</cp:coreProperties>
</file>